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  <w:gridCol w:w="1503"/>
      </w:tblGrid>
      <w:tr w:rsidR="00F90146" w:rsidRPr="00F90146" w:rsidTr="00F90146">
        <w:trPr>
          <w:gridAfter w:val="1"/>
          <w:wAfter w:w="480" w:type="dxa"/>
          <w:trHeight w:val="1276"/>
          <w:jc w:val="center"/>
        </w:trPr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46" w:rsidRPr="00F90146" w:rsidRDefault="00F90146" w:rsidP="00F90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F90146" w:rsidRPr="00F90146" w:rsidRDefault="00F90146" w:rsidP="00F90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«РОССИЙСКИЙ УНИВЕРСИТЕТ ДРУЖБЫ НАРОДОВ»</w:t>
            </w:r>
          </w:p>
          <w:p w:rsidR="00F90146" w:rsidRPr="00F90146" w:rsidRDefault="00F90146" w:rsidP="00F901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ДОВУЗОВСКОЙ ПОДГОТОВКИ</w:t>
            </w:r>
          </w:p>
        </w:tc>
      </w:tr>
      <w:tr w:rsidR="00F90146" w:rsidRPr="00F90146" w:rsidTr="00F90146">
        <w:trPr>
          <w:trHeight w:val="436"/>
          <w:jc w:val="center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146" w:rsidRPr="00F90146" w:rsidRDefault="00F90146" w:rsidP="00F90146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117198, ГСП, г. Москва, ул. Миклухо-Маклая, д.10, корп. 3, </w:t>
            </w:r>
            <w:proofErr w:type="spellStart"/>
            <w:r w:rsidRPr="00F901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  <w:r w:rsidRPr="00F901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108                                            Телефон: (495) 433-3000, 434-2455</w:t>
            </w:r>
          </w:p>
        </w:tc>
      </w:tr>
    </w:tbl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b/>
          <w:bCs/>
          <w:i/>
          <w:iCs/>
          <w:color w:val="000000"/>
          <w:sz w:val="28"/>
          <w:szCs w:val="28"/>
          <w:lang w:eastAsia="ru-RU"/>
        </w:rPr>
        <w:t>Уважаемые коллеги!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Российский университет дружбы народов</w:t>
      </w: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– международный классический университет, объединяющий студентов из более 145 стран. Много лет подряд РУДН входит в первую пятерку вузов России по данным ежегодного Национального рейтинга университетов.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РУДН имеет многопрофильную структуру, представленную факультетами и институтами.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Обучение ведется по 76 специальностям и гуманитарного, технического и естественно - научного направления подготовки.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Качество образования подтверждается успешностью наших выпускников в карьере и бизнесе.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РУДН предлагает Вам сотрудничество в сфере </w:t>
      </w:r>
      <w:proofErr w:type="spellStart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довузовского</w:t>
      </w:r>
      <w:proofErr w:type="spellEnd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образования. Ежегодно проводится множество проектов, с целью выявления талантливой молодежи и </w:t>
      </w:r>
      <w:proofErr w:type="spellStart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профориентирования</w:t>
      </w:r>
      <w:proofErr w:type="spellEnd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школьников. Дистанционная форма этих мероприятий делает возможным участие в них школ из любого региона РФ.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Мы будем рады Вашему участию в наших </w:t>
      </w:r>
      <w:proofErr w:type="spellStart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проектах, которые могут заинтересовать не только школьников, но и педагогов: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1.</w:t>
      </w:r>
      <w:r w:rsidRPr="00F90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Олимпиада Уникальных возможностей </w:t>
      </w: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– ежегодная полностью электронная олимпиада РУДН для школьников 9-11 классов, участие в которой возможно, не выходя из дома. Олимпиада Уникальных возможностей - это шанс попробовать свои силы в решении увлекательных заданий и получить сертификат победителя или призера, дающий право бесплатного обучения или обучения со скидкой на дистанционных подготовительных курсах "Уникум" РУДН.  Регистрация на Олимпиаду </w:t>
      </w: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уже открыта. Прием заданий прекращается 30 сентября 2016 года в 23:59.</w:t>
      </w:r>
      <w:hyperlink r:id="rId5" w:tgtFrame="_blank" w:history="1">
        <w:r w:rsidRPr="00F90146">
          <w:rPr>
            <w:rFonts w:ascii="Calibri" w:eastAsia="Times New Roman" w:hAnsi="Calibri" w:cs="Arial"/>
            <w:color w:val="0077CC"/>
            <w:sz w:val="24"/>
            <w:szCs w:val="24"/>
            <w:u w:val="single"/>
            <w:lang w:eastAsia="ru-RU"/>
          </w:rPr>
          <w:t>http://www.unikum.rudn.ru/olymp.html</w:t>
        </w:r>
      </w:hyperlink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2.</w:t>
      </w:r>
      <w:r w:rsidRPr="00F90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Научно-практические конференции, </w:t>
      </w:r>
      <w:proofErr w:type="spellStart"/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вебинары</w:t>
      </w:r>
      <w:proofErr w:type="spellEnd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, тренинги для учителей с возможностью заочного участия с публикацией статей и получением сертификата участника. 24 ноября 2016 года состоится </w:t>
      </w:r>
      <w:proofErr w:type="spellStart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вебинар</w:t>
      </w:r>
      <w:proofErr w:type="spellEnd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«Конфликт «учитель-ученик»: возникновение, разрешение, недопущение». Более подробная информация появится здесь </w:t>
      </w:r>
      <w:hyperlink r:id="rId6" w:tgtFrame="_blank" w:history="1">
        <w:r w:rsidRPr="00F90146">
          <w:rPr>
            <w:rFonts w:ascii="Calibri" w:eastAsia="Times New Roman" w:hAnsi="Calibri" w:cs="Arial"/>
            <w:color w:val="0077CC"/>
            <w:sz w:val="24"/>
            <w:szCs w:val="24"/>
            <w:u w:val="single"/>
            <w:lang w:eastAsia="ru-RU"/>
          </w:rPr>
          <w:t>http://talanted.rudn.ru/Konferencii_i_konkursy.html</w:t>
        </w:r>
      </w:hyperlink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3.</w:t>
      </w:r>
      <w:r w:rsidRPr="00F90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Групповые бесплатные экскурсии </w:t>
      </w: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для учащихся 9-11 классов по Российскому университету дружбы народов, где можно познакомиться с инфраструктурой, историей, традициями РУДН и яркой интернациональной студенческой жизнью. Возможны посещения интересующих факультетов, чтобы помочь школьникам определиться в выборе профиля обучения и будущей профессии </w:t>
      </w:r>
      <w:hyperlink r:id="rId7" w:tgtFrame="_blank" w:history="1">
        <w:r w:rsidRPr="00F90146">
          <w:rPr>
            <w:rFonts w:ascii="Calibri" w:eastAsia="Times New Roman" w:hAnsi="Calibri" w:cs="Arial"/>
            <w:color w:val="0077CC"/>
            <w:sz w:val="24"/>
            <w:szCs w:val="24"/>
            <w:u w:val="single"/>
            <w:lang w:eastAsia="ru-RU"/>
          </w:rPr>
          <w:t>http://www.rudn.ru/?pagec=4953</w:t>
        </w:r>
      </w:hyperlink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4.</w:t>
      </w:r>
      <w:r w:rsidRPr="00F90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Дистанционные профильные классы - </w:t>
      </w: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это освоение профильных дисциплин под руководством преподавателей РУДН и  дистанционная подготовка к ЕГЭ в виде традиционного онлайн обучения или интегрированного дистанционного обучения на платной </w:t>
      </w:r>
      <w:proofErr w:type="spellStart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основе</w:t>
      </w:r>
      <w:hyperlink r:id="rId8" w:tgtFrame="_blank" w:history="1">
        <w:r w:rsidRPr="00F90146">
          <w:rPr>
            <w:rFonts w:ascii="Calibri" w:eastAsia="Times New Roman" w:hAnsi="Calibri" w:cs="Arial"/>
            <w:color w:val="0077CC"/>
            <w:sz w:val="24"/>
            <w:szCs w:val="24"/>
            <w:u w:val="single"/>
            <w:lang w:eastAsia="ru-RU"/>
          </w:rPr>
          <w:t>http</w:t>
        </w:r>
        <w:proofErr w:type="spellEnd"/>
        <w:r w:rsidRPr="00F90146">
          <w:rPr>
            <w:rFonts w:ascii="Calibri" w:eastAsia="Times New Roman" w:hAnsi="Calibri" w:cs="Arial"/>
            <w:color w:val="0077CC"/>
            <w:sz w:val="24"/>
            <w:szCs w:val="24"/>
            <w:u w:val="single"/>
            <w:lang w:eastAsia="ru-RU"/>
          </w:rPr>
          <w:t>://www.unikum.rudn.ru/</w:t>
        </w:r>
      </w:hyperlink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Надеемся, что наши предложения в сфере </w:t>
      </w:r>
      <w:proofErr w:type="spellStart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довузовского</w:t>
      </w:r>
      <w:proofErr w:type="spellEnd"/>
      <w:r w:rsidRPr="00F9014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образования будут интересны и приведут к сотрудничеству РУДН и школ вашего района.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Начальник Управления </w:t>
      </w:r>
      <w:proofErr w:type="spellStart"/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довузовской</w:t>
      </w:r>
      <w:proofErr w:type="spellEnd"/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 xml:space="preserve"> подготовки         </w:t>
      </w:r>
      <w:proofErr w:type="spellStart"/>
      <w:r w:rsidRPr="00F9014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И.А.Барышева</w:t>
      </w:r>
      <w:proofErr w:type="spellEnd"/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Контактное лицо</w:t>
      </w:r>
      <w:proofErr w:type="gramStart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Зореслава</w:t>
      </w:r>
      <w:proofErr w:type="spellEnd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 Валерьевна </w:t>
      </w:r>
      <w:proofErr w:type="spellStart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Юсюк</w:t>
      </w:r>
      <w:proofErr w:type="spellEnd"/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Зав. сектором по работе со школами субъектов РФ</w:t>
      </w:r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Эл</w:t>
      </w:r>
      <w:proofErr w:type="gramStart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.</w:t>
      </w:r>
      <w:proofErr w:type="gramEnd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п</w:t>
      </w:r>
      <w:proofErr w:type="gramEnd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очта: </w:t>
      </w:r>
      <w:proofErr w:type="spellStart"/>
      <w:r w:rsidRPr="00F90146">
        <w:rPr>
          <w:rFonts w:ascii="Calibri" w:eastAsia="Times New Roman" w:hAnsi="Calibri" w:cs="Arial"/>
          <w:color w:val="000000"/>
          <w:sz w:val="18"/>
          <w:szCs w:val="18"/>
          <w:lang w:val="en-US" w:eastAsia="ru-RU"/>
        </w:rPr>
        <w:t>yusyuk</w:t>
      </w:r>
      <w:proofErr w:type="spellEnd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_</w:t>
      </w:r>
      <w:proofErr w:type="spellStart"/>
      <w:r w:rsidRPr="00F90146">
        <w:rPr>
          <w:rFonts w:ascii="Calibri" w:eastAsia="Times New Roman" w:hAnsi="Calibri" w:cs="Arial"/>
          <w:color w:val="000000"/>
          <w:sz w:val="18"/>
          <w:szCs w:val="18"/>
          <w:lang w:val="en-US" w:eastAsia="ru-RU"/>
        </w:rPr>
        <w:t>zv</w:t>
      </w:r>
      <w:proofErr w:type="spellEnd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@</w:t>
      </w:r>
      <w:proofErr w:type="spellStart"/>
      <w:r w:rsidRPr="00F90146">
        <w:rPr>
          <w:rFonts w:ascii="Calibri" w:eastAsia="Times New Roman" w:hAnsi="Calibri" w:cs="Arial"/>
          <w:color w:val="000000"/>
          <w:sz w:val="18"/>
          <w:szCs w:val="18"/>
          <w:lang w:val="en-US" w:eastAsia="ru-RU"/>
        </w:rPr>
        <w:t>pfur</w:t>
      </w:r>
      <w:proofErr w:type="spellEnd"/>
      <w:r w:rsidRPr="00F90146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>.</w:t>
      </w:r>
      <w:proofErr w:type="spellStart"/>
      <w:r w:rsidRPr="00F90146">
        <w:rPr>
          <w:rFonts w:ascii="Calibri" w:eastAsia="Times New Roman" w:hAnsi="Calibri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F90146" w:rsidRPr="00F90146" w:rsidRDefault="00F90146" w:rsidP="00F9014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F723F" w:rsidRDefault="007F723F">
      <w:bookmarkStart w:id="0" w:name="_GoBack"/>
      <w:bookmarkEnd w:id="0"/>
    </w:p>
    <w:sectPr w:rsidR="007F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46"/>
    <w:rsid w:val="007F723F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146"/>
  </w:style>
  <w:style w:type="character" w:styleId="a4">
    <w:name w:val="Hyperlink"/>
    <w:basedOn w:val="a0"/>
    <w:uiPriority w:val="99"/>
    <w:semiHidden/>
    <w:unhideWhenUsed/>
    <w:rsid w:val="00F90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146"/>
  </w:style>
  <w:style w:type="character" w:styleId="a4">
    <w:name w:val="Hyperlink"/>
    <w:basedOn w:val="a0"/>
    <w:uiPriority w:val="99"/>
    <w:semiHidden/>
    <w:unhideWhenUsed/>
    <w:rsid w:val="00F90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kum.rud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dn.ru/?pagec=49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lanted.rudn.ru/Konferencii_i_konkursy.html" TargetMode="External"/><Relationship Id="rId5" Type="http://schemas.openxmlformats.org/officeDocument/2006/relationships/hyperlink" Target="http://www.unikum.rudn.ru/olym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Оксанка</cp:lastModifiedBy>
  <cp:revision>1</cp:revision>
  <dcterms:created xsi:type="dcterms:W3CDTF">2016-09-18T19:43:00Z</dcterms:created>
  <dcterms:modified xsi:type="dcterms:W3CDTF">2016-09-18T19:43:00Z</dcterms:modified>
</cp:coreProperties>
</file>